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13A" w:rsidRPr="0029413A" w:rsidRDefault="0029413A" w:rsidP="0029413A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Arial"/>
          <w:b/>
          <w:bCs/>
          <w:lang w:eastAsia="pt-BR"/>
        </w:rPr>
      </w:pPr>
      <w:bookmarkStart w:id="0" w:name="_GoBack"/>
      <w:bookmarkEnd w:id="0"/>
      <w:r w:rsidRPr="0029413A">
        <w:rPr>
          <w:rFonts w:ascii="Bookman Old Style" w:eastAsia="Times New Roman" w:hAnsi="Bookman Old Style" w:cs="Arial"/>
          <w:b/>
          <w:bCs/>
          <w:u w:val="single"/>
          <w:lang w:eastAsia="pt-BR"/>
        </w:rPr>
        <w:t>LEI Nº 1.</w:t>
      </w:r>
      <w:r>
        <w:rPr>
          <w:rFonts w:ascii="Bookman Old Style" w:eastAsia="Times New Roman" w:hAnsi="Bookman Old Style" w:cs="Arial"/>
          <w:b/>
          <w:bCs/>
          <w:u w:val="single"/>
          <w:lang w:eastAsia="pt-BR"/>
        </w:rPr>
        <w:t>773</w:t>
      </w:r>
      <w:r w:rsidRPr="0029413A">
        <w:rPr>
          <w:rFonts w:ascii="Bookman Old Style" w:eastAsia="Times New Roman" w:hAnsi="Bookman Old Style" w:cs="Arial"/>
          <w:b/>
          <w:bCs/>
          <w:u w:val="single"/>
          <w:lang w:eastAsia="pt-BR"/>
        </w:rPr>
        <w:t xml:space="preserve"> DE </w:t>
      </w:r>
      <w:r>
        <w:rPr>
          <w:rFonts w:ascii="Bookman Old Style" w:eastAsia="Times New Roman" w:hAnsi="Bookman Old Style" w:cs="Arial"/>
          <w:b/>
          <w:bCs/>
          <w:u w:val="single"/>
          <w:lang w:eastAsia="pt-BR"/>
        </w:rPr>
        <w:t>12</w:t>
      </w:r>
      <w:r w:rsidRPr="0029413A">
        <w:rPr>
          <w:rFonts w:ascii="Bookman Old Style" w:eastAsia="Times New Roman" w:hAnsi="Bookman Old Style" w:cs="Arial"/>
          <w:b/>
          <w:bCs/>
          <w:u w:val="single"/>
          <w:lang w:eastAsia="pt-BR"/>
        </w:rPr>
        <w:t xml:space="preserve"> DE JULHO DE 2018</w:t>
      </w:r>
    </w:p>
    <w:p w:rsidR="0029413A" w:rsidRPr="00295AE1" w:rsidRDefault="0029413A" w:rsidP="0029413A">
      <w:pPr>
        <w:spacing w:before="100" w:beforeAutospacing="1" w:after="100" w:afterAutospacing="1" w:line="240" w:lineRule="auto"/>
        <w:ind w:left="3969"/>
        <w:jc w:val="both"/>
        <w:rPr>
          <w:rFonts w:ascii="Bookman Old Style" w:eastAsia="Times New Roman" w:hAnsi="Bookman Old Style" w:cs="Arial"/>
          <w:b/>
          <w:lang w:eastAsia="pt-BR"/>
        </w:rPr>
      </w:pPr>
      <w:r w:rsidRPr="00295AE1">
        <w:rPr>
          <w:rFonts w:ascii="Bookman Old Style" w:eastAsia="Times New Roman" w:hAnsi="Bookman Old Style" w:cs="Arial"/>
          <w:b/>
          <w:lang w:eastAsia="pt-BR"/>
        </w:rPr>
        <w:t xml:space="preserve">DISPÕE SOBRE A REVISÃO GERAL ANUAL DO VENCIMENTO DOS SERVIDORES PÚBLICOS EFETIVOS </w:t>
      </w:r>
      <w:r w:rsidRPr="00295AE1">
        <w:rPr>
          <w:rFonts w:ascii="Bookman Old Style" w:hAnsi="Bookman Old Style" w:cs="Arial"/>
          <w:b/>
        </w:rPr>
        <w:t>DA ADMINISTRAÇÃO DIRETA E INDIRETA DO PODER EXECUTIVO MUNICIPAL</w:t>
      </w:r>
      <w:r w:rsidRPr="00295AE1">
        <w:rPr>
          <w:rFonts w:ascii="Bookman Old Style" w:eastAsia="Times New Roman" w:hAnsi="Bookman Old Style" w:cs="Arial"/>
          <w:b/>
          <w:lang w:eastAsia="pt-BR"/>
        </w:rPr>
        <w:t xml:space="preserve"> DE CHAPADA DOS GUIMARÃES/MT, E DÁ OUTRAS PROVIDÊNCIAS.</w:t>
      </w:r>
    </w:p>
    <w:p w:rsidR="0029413A" w:rsidRPr="00295AE1" w:rsidRDefault="0029413A" w:rsidP="0029413A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lang w:eastAsia="pt-BR"/>
        </w:rPr>
      </w:pPr>
      <w:r w:rsidRPr="00295AE1">
        <w:rPr>
          <w:rFonts w:ascii="Bookman Old Style" w:eastAsia="Times New Roman" w:hAnsi="Bookman Old Style" w:cs="Arial"/>
          <w:b/>
          <w:bCs/>
          <w:lang w:eastAsia="pt-BR"/>
        </w:rPr>
        <w:t xml:space="preserve">THELMA PIMENTEL FIGUEIREDO DE OLIVEIRA, </w:t>
      </w:r>
      <w:r w:rsidRPr="00295AE1">
        <w:rPr>
          <w:rFonts w:ascii="Bookman Old Style" w:eastAsia="Times New Roman" w:hAnsi="Bookman Old Style" w:cs="Arial"/>
          <w:lang w:eastAsia="pt-BR"/>
        </w:rPr>
        <w:t>Prefeita Municipal de Chapada dos Guimarães, Estado de Mato Grosso, no uso das atribuições que lhe são conferidas por Lei, faz saber que a Câmara Municipal aprovou e ela sanciona a seguinte Lei:</w:t>
      </w:r>
    </w:p>
    <w:p w:rsidR="0029413A" w:rsidRPr="00295AE1" w:rsidRDefault="0029413A" w:rsidP="0029413A">
      <w:pPr>
        <w:spacing w:before="100" w:beforeAutospacing="1" w:after="100" w:afterAutospacing="1" w:line="240" w:lineRule="auto"/>
        <w:jc w:val="both"/>
        <w:rPr>
          <w:rFonts w:ascii="Bookman Old Style" w:hAnsi="Bookman Old Style" w:cs="Arial"/>
          <w:b/>
        </w:rPr>
      </w:pPr>
      <w:r w:rsidRPr="00295AE1">
        <w:rPr>
          <w:rFonts w:ascii="Bookman Old Style" w:eastAsia="Times New Roman" w:hAnsi="Bookman Old Style" w:cs="Arial"/>
          <w:lang w:eastAsia="pt-BR"/>
        </w:rPr>
        <w:t xml:space="preserve">  </w:t>
      </w:r>
      <w:r w:rsidRPr="00295AE1">
        <w:rPr>
          <w:rFonts w:ascii="Bookman Old Style" w:eastAsia="Times New Roman" w:hAnsi="Bookman Old Style" w:cs="Arial"/>
          <w:lang w:eastAsia="pt-BR"/>
        </w:rPr>
        <w:br/>
      </w:r>
      <w:r w:rsidRPr="00295AE1">
        <w:rPr>
          <w:rFonts w:ascii="Bookman Old Style" w:hAnsi="Bookman Old Style" w:cs="Arial"/>
          <w:b/>
        </w:rPr>
        <w:t>Art. 1º.</w:t>
      </w:r>
      <w:r w:rsidRPr="00295AE1">
        <w:rPr>
          <w:rFonts w:ascii="Bookman Old Style" w:hAnsi="Bookman Old Style" w:cs="Arial"/>
        </w:rPr>
        <w:t xml:space="preserve"> Fica fixada a data base para Revisão Geral Anual de todos os Servidores Públicos Efetivos do Poder Executivo Municipal da Administração Direta e Indireta, com exceção dos Profissionais da Educação, para aplicação de efeitos financeiros no mês de maio de cada ano, sendo considerado o INPC/IBGE acumulado dos últimos 12 meses, qual seja de 01º de maio do ano anterior até 30 de abril</w:t>
      </w:r>
      <w:r w:rsidRPr="00295AE1">
        <w:rPr>
          <w:rFonts w:ascii="Bookman Old Style" w:hAnsi="Bookman Old Style" w:cs="Arial"/>
          <w:b/>
        </w:rPr>
        <w:t xml:space="preserve"> </w:t>
      </w:r>
      <w:r w:rsidRPr="00295AE1">
        <w:rPr>
          <w:rFonts w:ascii="Bookman Old Style" w:hAnsi="Bookman Old Style" w:cs="Arial"/>
        </w:rPr>
        <w:t xml:space="preserve">do ano subsequente. </w:t>
      </w:r>
    </w:p>
    <w:p w:rsidR="0029413A" w:rsidRPr="00295AE1" w:rsidRDefault="0029413A" w:rsidP="0029413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sz w:val="22"/>
          <w:szCs w:val="22"/>
        </w:rPr>
      </w:pPr>
      <w:r w:rsidRPr="00295AE1">
        <w:rPr>
          <w:rFonts w:ascii="Bookman Old Style" w:hAnsi="Bookman Old Style" w:cs="Arial"/>
          <w:b/>
          <w:sz w:val="22"/>
          <w:szCs w:val="22"/>
        </w:rPr>
        <w:t xml:space="preserve">Art. 2º. </w:t>
      </w:r>
      <w:r w:rsidRPr="00295AE1">
        <w:rPr>
          <w:rFonts w:ascii="Bookman Old Style" w:hAnsi="Bookman Old Style" w:cs="Arial"/>
          <w:sz w:val="22"/>
          <w:szCs w:val="22"/>
        </w:rPr>
        <w:t xml:space="preserve">A Revisão Geral Anual do vencimento dos Servidores Públicos Efetivos do Poder Executivo Municipal, inclusive os Servidores Públicos Efetivos do Serviço Autônomo de Água e Esgoto (SAAE) de Chapada dos Guimarães/MT, será de 1,69 % de acordo com a variação do INPC/IBGE acumulado dos últimos 12 meses (01º/05/2017 a 30/04/2018), com efeitos financeiros a partir de maio/2018. </w:t>
      </w:r>
    </w:p>
    <w:p w:rsidR="0029413A" w:rsidRPr="00295AE1" w:rsidRDefault="0029413A" w:rsidP="0029413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sz w:val="22"/>
          <w:szCs w:val="22"/>
        </w:rPr>
      </w:pPr>
    </w:p>
    <w:p w:rsidR="0029413A" w:rsidRPr="00295AE1" w:rsidRDefault="0029413A" w:rsidP="0029413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sz w:val="22"/>
          <w:szCs w:val="22"/>
        </w:rPr>
      </w:pPr>
      <w:r w:rsidRPr="00295AE1">
        <w:rPr>
          <w:rFonts w:ascii="Bookman Old Style" w:hAnsi="Bookman Old Style" w:cs="Arial"/>
          <w:b/>
          <w:sz w:val="22"/>
          <w:szCs w:val="22"/>
        </w:rPr>
        <w:t xml:space="preserve">§ 1º. </w:t>
      </w:r>
      <w:r w:rsidRPr="00295AE1">
        <w:rPr>
          <w:rFonts w:ascii="Bookman Old Style" w:hAnsi="Bookman Old Style" w:cs="Arial"/>
          <w:sz w:val="22"/>
          <w:szCs w:val="22"/>
        </w:rPr>
        <w:t xml:space="preserve">A revisão tratada no </w:t>
      </w:r>
      <w:r w:rsidRPr="00295AE1">
        <w:rPr>
          <w:rFonts w:ascii="Bookman Old Style" w:hAnsi="Bookman Old Style" w:cs="Arial"/>
          <w:i/>
          <w:sz w:val="22"/>
          <w:szCs w:val="22"/>
        </w:rPr>
        <w:t xml:space="preserve">caput </w:t>
      </w:r>
      <w:r w:rsidRPr="00295AE1">
        <w:rPr>
          <w:rFonts w:ascii="Bookman Old Style" w:hAnsi="Bookman Old Style" w:cs="Arial"/>
          <w:sz w:val="22"/>
          <w:szCs w:val="22"/>
        </w:rPr>
        <w:t>deste artigo será implantada na folha do mês de maio/2018.</w:t>
      </w:r>
    </w:p>
    <w:p w:rsidR="0029413A" w:rsidRPr="00295AE1" w:rsidRDefault="0029413A" w:rsidP="0029413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sz w:val="22"/>
          <w:szCs w:val="22"/>
        </w:rPr>
      </w:pPr>
    </w:p>
    <w:p w:rsidR="0029413A" w:rsidRPr="00295AE1" w:rsidRDefault="0029413A" w:rsidP="0029413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sz w:val="22"/>
          <w:szCs w:val="22"/>
        </w:rPr>
      </w:pPr>
      <w:r w:rsidRPr="00295AE1">
        <w:rPr>
          <w:rFonts w:ascii="Bookman Old Style" w:hAnsi="Bookman Old Style" w:cs="Arial"/>
          <w:b/>
          <w:sz w:val="22"/>
          <w:szCs w:val="22"/>
        </w:rPr>
        <w:t xml:space="preserve">§ 2º. </w:t>
      </w:r>
      <w:r w:rsidRPr="00295AE1">
        <w:rPr>
          <w:rFonts w:ascii="Bookman Old Style" w:hAnsi="Bookman Old Style" w:cs="Arial"/>
          <w:sz w:val="22"/>
          <w:szCs w:val="22"/>
        </w:rPr>
        <w:t xml:space="preserve">A revisão tratada no </w:t>
      </w:r>
      <w:r w:rsidRPr="00295AE1">
        <w:rPr>
          <w:rFonts w:ascii="Bookman Old Style" w:hAnsi="Bookman Old Style" w:cs="Arial"/>
          <w:i/>
          <w:sz w:val="22"/>
          <w:szCs w:val="22"/>
        </w:rPr>
        <w:t xml:space="preserve">caput </w:t>
      </w:r>
      <w:r w:rsidRPr="00295AE1">
        <w:rPr>
          <w:rFonts w:ascii="Bookman Old Style" w:hAnsi="Bookman Old Style" w:cs="Arial"/>
          <w:sz w:val="22"/>
          <w:szCs w:val="22"/>
        </w:rPr>
        <w:t>deste artigo não abrange os Servidores Públicos da Educação Básica Municipal</w:t>
      </w:r>
      <w:r>
        <w:rPr>
          <w:rFonts w:ascii="Bookman Old Style" w:hAnsi="Bookman Old Style" w:cs="Arial"/>
          <w:sz w:val="22"/>
          <w:szCs w:val="22"/>
        </w:rPr>
        <w:t xml:space="preserve"> (Profissionais da Educação)</w:t>
      </w:r>
      <w:r w:rsidRPr="00295AE1">
        <w:rPr>
          <w:rFonts w:ascii="Bookman Old Style" w:hAnsi="Bookman Old Style" w:cs="Arial"/>
          <w:sz w:val="22"/>
          <w:szCs w:val="22"/>
        </w:rPr>
        <w:t xml:space="preserve">, sendo que esta será tratada em lei própria. </w:t>
      </w:r>
    </w:p>
    <w:p w:rsidR="0029413A" w:rsidRPr="00295AE1" w:rsidRDefault="0029413A" w:rsidP="0029413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sz w:val="22"/>
          <w:szCs w:val="22"/>
        </w:rPr>
      </w:pPr>
    </w:p>
    <w:p w:rsidR="0029413A" w:rsidRPr="00295AE1" w:rsidRDefault="0029413A" w:rsidP="0029413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sz w:val="22"/>
          <w:szCs w:val="22"/>
        </w:rPr>
      </w:pPr>
      <w:r w:rsidRPr="00295AE1">
        <w:rPr>
          <w:rFonts w:ascii="Bookman Old Style" w:hAnsi="Bookman Old Style" w:cs="Arial"/>
          <w:b/>
          <w:sz w:val="22"/>
          <w:szCs w:val="22"/>
        </w:rPr>
        <w:t xml:space="preserve">Art. 3º. </w:t>
      </w:r>
      <w:r w:rsidRPr="00295AE1">
        <w:rPr>
          <w:rFonts w:ascii="Bookman Old Style" w:hAnsi="Bookman Old Style" w:cs="Arial"/>
          <w:sz w:val="22"/>
          <w:szCs w:val="22"/>
        </w:rPr>
        <w:t xml:space="preserve">Fica concedido o percentual de 0,38 % como aumento real a todos os Servidores Públicos do Poder Executivo Municipal da Administração Direta e Indireta, com exceção dos Profissionais da Educação, totalizando com a Revisão </w:t>
      </w:r>
      <w:r>
        <w:rPr>
          <w:rFonts w:ascii="Bookman Old Style" w:hAnsi="Bookman Old Style" w:cs="Arial"/>
          <w:sz w:val="22"/>
          <w:szCs w:val="22"/>
        </w:rPr>
        <w:t>Geral Anual prevista no artigo 2</w:t>
      </w:r>
      <w:r w:rsidRPr="00295AE1">
        <w:rPr>
          <w:rFonts w:ascii="Bookman Old Style" w:hAnsi="Bookman Old Style" w:cs="Arial"/>
          <w:sz w:val="22"/>
          <w:szCs w:val="22"/>
        </w:rPr>
        <w:t xml:space="preserve">º desta Lei um percentual de 2,07% de reajuste. </w:t>
      </w:r>
    </w:p>
    <w:p w:rsidR="0029413A" w:rsidRPr="00295AE1" w:rsidRDefault="0029413A" w:rsidP="0029413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sz w:val="22"/>
          <w:szCs w:val="22"/>
        </w:rPr>
      </w:pPr>
    </w:p>
    <w:p w:rsidR="0029413A" w:rsidRPr="00295AE1" w:rsidRDefault="0029413A" w:rsidP="0029413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sz w:val="22"/>
          <w:szCs w:val="22"/>
        </w:rPr>
      </w:pPr>
      <w:r w:rsidRPr="00295AE1">
        <w:rPr>
          <w:rFonts w:ascii="Bookman Old Style" w:hAnsi="Bookman Old Style" w:cs="Arial"/>
          <w:b/>
          <w:sz w:val="22"/>
          <w:szCs w:val="22"/>
        </w:rPr>
        <w:t>Art. 4º.</w:t>
      </w:r>
      <w:r w:rsidRPr="00295AE1">
        <w:rPr>
          <w:rFonts w:ascii="Bookman Old Style" w:hAnsi="Bookman Old Style" w:cs="Arial"/>
          <w:sz w:val="22"/>
          <w:szCs w:val="22"/>
        </w:rPr>
        <w:t xml:space="preserve"> Esta Lei entra em vigor na data de sua publicação.</w:t>
      </w:r>
    </w:p>
    <w:p w:rsidR="0029413A" w:rsidRPr="00295AE1" w:rsidRDefault="0029413A" w:rsidP="0029413A">
      <w:pPr>
        <w:spacing w:after="0" w:line="240" w:lineRule="auto"/>
        <w:jc w:val="both"/>
        <w:rPr>
          <w:rFonts w:ascii="Bookman Old Style" w:eastAsia="Times New Roman" w:hAnsi="Bookman Old Style" w:cs="Arial"/>
          <w:lang w:eastAsia="pt-BR"/>
        </w:rPr>
      </w:pPr>
      <w:r w:rsidRPr="00295AE1">
        <w:rPr>
          <w:rFonts w:ascii="Bookman Old Style" w:eastAsia="Times New Roman" w:hAnsi="Bookman Old Style" w:cs="Arial"/>
          <w:lang w:eastAsia="pt-BR"/>
        </w:rPr>
        <w:br/>
        <w:t xml:space="preserve">Chapada dos Guimarães-MT, </w:t>
      </w:r>
      <w:r>
        <w:rPr>
          <w:rFonts w:ascii="Bookman Old Style" w:eastAsia="Times New Roman" w:hAnsi="Bookman Old Style" w:cs="Arial"/>
          <w:lang w:eastAsia="pt-BR"/>
        </w:rPr>
        <w:t>12</w:t>
      </w:r>
      <w:r w:rsidRPr="00295AE1">
        <w:rPr>
          <w:rFonts w:ascii="Bookman Old Style" w:eastAsia="Times New Roman" w:hAnsi="Bookman Old Style" w:cs="Arial"/>
          <w:lang w:eastAsia="pt-BR"/>
        </w:rPr>
        <w:t xml:space="preserve"> de </w:t>
      </w:r>
      <w:r>
        <w:rPr>
          <w:rFonts w:ascii="Bookman Old Style" w:eastAsia="Times New Roman" w:hAnsi="Bookman Old Style" w:cs="Arial"/>
          <w:lang w:eastAsia="pt-BR"/>
        </w:rPr>
        <w:t>julho</w:t>
      </w:r>
      <w:r w:rsidRPr="00295AE1">
        <w:rPr>
          <w:rFonts w:ascii="Bookman Old Style" w:eastAsia="Times New Roman" w:hAnsi="Bookman Old Style" w:cs="Arial"/>
          <w:lang w:eastAsia="pt-BR"/>
        </w:rPr>
        <w:t xml:space="preserve"> de 2018.</w:t>
      </w:r>
    </w:p>
    <w:p w:rsidR="0029413A" w:rsidRPr="00295AE1" w:rsidRDefault="0029413A" w:rsidP="0029413A">
      <w:pPr>
        <w:spacing w:after="0" w:line="240" w:lineRule="auto"/>
        <w:jc w:val="both"/>
        <w:rPr>
          <w:rFonts w:ascii="Bookman Old Style" w:eastAsia="Times New Roman" w:hAnsi="Bookman Old Style" w:cs="Arial"/>
          <w:lang w:eastAsia="pt-BR"/>
        </w:rPr>
      </w:pPr>
      <w:r w:rsidRPr="00295AE1">
        <w:rPr>
          <w:rFonts w:ascii="Bookman Old Style" w:eastAsia="Times New Roman" w:hAnsi="Bookman Old Style" w:cs="Arial"/>
          <w:lang w:eastAsia="pt-BR"/>
        </w:rPr>
        <w:br/>
      </w:r>
    </w:p>
    <w:p w:rsidR="0029413A" w:rsidRPr="00295AE1" w:rsidRDefault="0029413A" w:rsidP="0029413A">
      <w:pPr>
        <w:spacing w:after="0" w:line="240" w:lineRule="auto"/>
        <w:jc w:val="both"/>
        <w:rPr>
          <w:rFonts w:ascii="Bookman Old Style" w:eastAsia="Times New Roman" w:hAnsi="Bookman Old Style" w:cs="Arial"/>
          <w:lang w:eastAsia="pt-BR"/>
        </w:rPr>
      </w:pPr>
    </w:p>
    <w:p w:rsidR="0029413A" w:rsidRPr="00295AE1" w:rsidRDefault="0029413A" w:rsidP="0029413A">
      <w:pPr>
        <w:spacing w:after="0" w:line="240" w:lineRule="auto"/>
        <w:jc w:val="center"/>
        <w:rPr>
          <w:rFonts w:ascii="Bookman Old Style" w:eastAsia="Times New Roman" w:hAnsi="Bookman Old Style" w:cs="Arial"/>
          <w:b/>
          <w:lang w:eastAsia="pt-BR"/>
        </w:rPr>
      </w:pPr>
      <w:r w:rsidRPr="00295AE1">
        <w:rPr>
          <w:rFonts w:ascii="Bookman Old Style" w:eastAsia="Times New Roman" w:hAnsi="Bookman Old Style" w:cs="Arial"/>
          <w:b/>
          <w:lang w:eastAsia="pt-BR"/>
        </w:rPr>
        <w:t xml:space="preserve">THELMA PIMENTEL FIGUEIREDO DE OLIVEIRA </w:t>
      </w:r>
    </w:p>
    <w:p w:rsidR="0029413A" w:rsidRPr="00295AE1" w:rsidRDefault="0029413A" w:rsidP="0029413A">
      <w:pPr>
        <w:spacing w:after="0" w:line="240" w:lineRule="auto"/>
        <w:jc w:val="center"/>
        <w:rPr>
          <w:rFonts w:ascii="Bookman Old Style" w:eastAsia="Times New Roman" w:hAnsi="Bookman Old Style" w:cs="Arial"/>
          <w:noProof/>
          <w:lang w:eastAsia="pt-BR"/>
        </w:rPr>
      </w:pPr>
      <w:r w:rsidRPr="00295AE1">
        <w:rPr>
          <w:rFonts w:ascii="Bookman Old Style" w:eastAsia="Times New Roman" w:hAnsi="Bookman Old Style" w:cs="Arial"/>
          <w:bCs/>
          <w:lang w:eastAsia="pt-BR"/>
        </w:rPr>
        <w:t>Prefeita Municipal</w:t>
      </w:r>
    </w:p>
    <w:p w:rsidR="003E4B60" w:rsidRDefault="003E4B60"/>
    <w:sectPr w:rsidR="003E4B60" w:rsidSect="00B00735">
      <w:headerReference w:type="default" r:id="rId7"/>
      <w:footerReference w:type="default" r:id="rId8"/>
      <w:pgSz w:w="11900" w:h="16840"/>
      <w:pgMar w:top="172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4A2" w:rsidRDefault="00A374A2">
      <w:pPr>
        <w:spacing w:after="0" w:line="240" w:lineRule="auto"/>
      </w:pPr>
      <w:r>
        <w:separator/>
      </w:r>
    </w:p>
  </w:endnote>
  <w:endnote w:type="continuationSeparator" w:id="0">
    <w:p w:rsidR="00A374A2" w:rsidRDefault="00A37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altName w:val="Georgia"/>
    <w:panose1 w:val="02050604050505020204"/>
    <w:charset w:val="00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6F8" w:rsidRDefault="0029413A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-1086485</wp:posOffset>
          </wp:positionH>
          <wp:positionV relativeFrom="margin">
            <wp:posOffset>8617801</wp:posOffset>
          </wp:positionV>
          <wp:extent cx="7564755" cy="1066800"/>
          <wp:effectExtent l="0" t="0" r="4445" b="0"/>
          <wp:wrapNone/>
          <wp:docPr id="19" name="Imagem 1" descr="/Volumes/PART1-2T/Clientes-ON/PrefChapada/prefChapada2017 - Papelaria/timbres/PapelTimbradoOK_Chapada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Chapada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4A2" w:rsidRDefault="00A374A2">
      <w:pPr>
        <w:spacing w:after="0" w:line="240" w:lineRule="auto"/>
      </w:pPr>
      <w:r>
        <w:separator/>
      </w:r>
    </w:p>
  </w:footnote>
  <w:footnote w:type="continuationSeparator" w:id="0">
    <w:p w:rsidR="00A374A2" w:rsidRDefault="00A37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6F8" w:rsidRDefault="0029413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-1140460</wp:posOffset>
          </wp:positionH>
          <wp:positionV relativeFrom="margin">
            <wp:posOffset>-1097631</wp:posOffset>
          </wp:positionV>
          <wp:extent cx="7562088" cy="1066800"/>
          <wp:effectExtent l="0" t="0" r="0" b="0"/>
          <wp:wrapNone/>
          <wp:docPr id="17" name="Imagem 2" descr="/Volumes/PART1-2T/Clientes-ON/PrefChapada/prefChapada2017 - Papelaria/timbres/PapelTimbradoOK_Chapa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Chapad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088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align>center</wp:align>
          </wp:positionV>
          <wp:extent cx="5389245" cy="5788025"/>
          <wp:effectExtent l="0" t="0" r="0" b="0"/>
          <wp:wrapNone/>
          <wp:docPr id="18" name="Imagem 3" descr="/Volumes/PART1-2T/Clientes-ON/PrefChapada/prefChapada2017 - Papelaria/timbres/PapelTimbradoOK_fundo bras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Volumes/PART1-2T/Clientes-ON/PrefChapada/prefChapada2017 - Papelaria/timbres/PapelTimbradoOK_fundo brasa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9245" cy="578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13A"/>
    <w:rsid w:val="0029413A"/>
    <w:rsid w:val="003E4B60"/>
    <w:rsid w:val="009A07C0"/>
    <w:rsid w:val="00A3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13A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941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9413A"/>
  </w:style>
  <w:style w:type="paragraph" w:styleId="Rodap">
    <w:name w:val="footer"/>
    <w:basedOn w:val="Normal"/>
    <w:link w:val="RodapChar"/>
    <w:uiPriority w:val="99"/>
    <w:semiHidden/>
    <w:unhideWhenUsed/>
    <w:rsid w:val="002941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9413A"/>
  </w:style>
  <w:style w:type="paragraph" w:styleId="NormalWeb">
    <w:name w:val="Normal (Web)"/>
    <w:basedOn w:val="Normal"/>
    <w:uiPriority w:val="99"/>
    <w:unhideWhenUsed/>
    <w:rsid w:val="00294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13A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941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9413A"/>
  </w:style>
  <w:style w:type="paragraph" w:styleId="Rodap">
    <w:name w:val="footer"/>
    <w:basedOn w:val="Normal"/>
    <w:link w:val="RodapChar"/>
    <w:uiPriority w:val="99"/>
    <w:semiHidden/>
    <w:unhideWhenUsed/>
    <w:rsid w:val="002941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9413A"/>
  </w:style>
  <w:style w:type="paragraph" w:styleId="NormalWeb">
    <w:name w:val="Normal (Web)"/>
    <w:basedOn w:val="Normal"/>
    <w:uiPriority w:val="99"/>
    <w:unhideWhenUsed/>
    <w:rsid w:val="00294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1716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Procuradoria</dc:creator>
  <cp:lastModifiedBy>Sindicato1</cp:lastModifiedBy>
  <cp:revision>2</cp:revision>
  <dcterms:created xsi:type="dcterms:W3CDTF">2018-07-19T17:44:00Z</dcterms:created>
  <dcterms:modified xsi:type="dcterms:W3CDTF">2018-07-19T17:44:00Z</dcterms:modified>
</cp:coreProperties>
</file>